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CA4" w:rsidRDefault="007D5CA4" w:rsidP="007D5CA4">
      <w:pPr>
        <w:ind w:left="-90"/>
        <w:jc w:val="center"/>
        <w:rPr>
          <w:rFonts w:ascii="Comic Sans MS" w:hAnsi="Comic Sans MS"/>
          <w:b/>
        </w:rPr>
      </w:pPr>
      <w:r>
        <w:rPr>
          <w:rFonts w:ascii="Comic Sans MS" w:hAnsi="Comic Sans MS"/>
          <w:b/>
        </w:rPr>
        <w:t xml:space="preserve">Student Project </w:t>
      </w:r>
      <w:r w:rsidR="000F762A">
        <w:rPr>
          <w:rFonts w:ascii="Comic Sans MS" w:hAnsi="Comic Sans MS"/>
          <w:b/>
        </w:rPr>
        <w:t>Classroom Integration Plan</w:t>
      </w:r>
      <w:r>
        <w:rPr>
          <w:rFonts w:ascii="Comic Sans MS" w:hAnsi="Comic Sans MS"/>
          <w:b/>
        </w:rPr>
        <w:t xml:space="preserve"> </w:t>
      </w:r>
    </w:p>
    <w:p w:rsidR="007D5CA4" w:rsidRDefault="007D5CA4" w:rsidP="007D5CA4">
      <w:pPr>
        <w:ind w:left="-90"/>
        <w:rPr>
          <w:rFonts w:ascii="Comic Sans MS" w:hAnsi="Comic Sans MS"/>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38"/>
        <w:gridCol w:w="3420"/>
      </w:tblGrid>
      <w:tr w:rsidR="00A1099E" w:rsidTr="007D5CA4">
        <w:tc>
          <w:tcPr>
            <w:tcW w:w="9558" w:type="dxa"/>
            <w:gridSpan w:val="2"/>
          </w:tcPr>
          <w:p w:rsidR="00A1099E" w:rsidRDefault="00A1099E" w:rsidP="00562859">
            <w:pPr>
              <w:rPr>
                <w:rFonts w:ascii="Comic Sans MS" w:hAnsi="Comic Sans MS"/>
              </w:rPr>
            </w:pPr>
            <w:r>
              <w:rPr>
                <w:rFonts w:ascii="Comic Sans MS" w:hAnsi="Comic Sans MS"/>
              </w:rPr>
              <w:t xml:space="preserve">Project: </w:t>
            </w:r>
            <w:r w:rsidR="004F46AF">
              <w:rPr>
                <w:rFonts w:ascii="Comic Sans MS" w:hAnsi="Comic Sans MS"/>
              </w:rPr>
              <w:t xml:space="preserve">Digital </w:t>
            </w:r>
            <w:proofErr w:type="spellStart"/>
            <w:r w:rsidR="004F46AF">
              <w:rPr>
                <w:rFonts w:ascii="Comic Sans MS" w:hAnsi="Comic Sans MS"/>
              </w:rPr>
              <w:t>Storymaking</w:t>
            </w:r>
            <w:proofErr w:type="spellEnd"/>
            <w:r w:rsidR="004F46AF">
              <w:rPr>
                <w:rFonts w:ascii="Comic Sans MS" w:hAnsi="Comic Sans MS"/>
              </w:rPr>
              <w:t xml:space="preserve"> – Literary Genres</w:t>
            </w:r>
          </w:p>
        </w:tc>
      </w:tr>
      <w:tr w:rsidR="00A1099E" w:rsidTr="007D5CA4">
        <w:tc>
          <w:tcPr>
            <w:tcW w:w="6138" w:type="dxa"/>
          </w:tcPr>
          <w:p w:rsidR="00A1099E" w:rsidRDefault="00A1099E" w:rsidP="00562859">
            <w:pPr>
              <w:rPr>
                <w:rFonts w:ascii="Comic Sans MS" w:hAnsi="Comic Sans MS"/>
              </w:rPr>
            </w:pPr>
            <w:r>
              <w:rPr>
                <w:rFonts w:ascii="Comic Sans MS" w:hAnsi="Comic Sans MS"/>
              </w:rPr>
              <w:t xml:space="preserve">Name: </w:t>
            </w:r>
            <w:r w:rsidR="004F46AF">
              <w:rPr>
                <w:rFonts w:ascii="Comic Sans MS" w:hAnsi="Comic Sans MS"/>
              </w:rPr>
              <w:t>Heidi Bolin</w:t>
            </w:r>
          </w:p>
        </w:tc>
        <w:tc>
          <w:tcPr>
            <w:tcW w:w="3420" w:type="dxa"/>
          </w:tcPr>
          <w:p w:rsidR="00A1099E" w:rsidRDefault="00A1099E" w:rsidP="00562859">
            <w:pPr>
              <w:rPr>
                <w:rFonts w:ascii="Comic Sans MS" w:hAnsi="Comic Sans MS"/>
              </w:rPr>
            </w:pPr>
            <w:r>
              <w:rPr>
                <w:rFonts w:ascii="Comic Sans MS" w:hAnsi="Comic Sans MS"/>
              </w:rPr>
              <w:t xml:space="preserve">Date: </w:t>
            </w:r>
            <w:r w:rsidR="004F46AF">
              <w:rPr>
                <w:rFonts w:ascii="Comic Sans MS" w:hAnsi="Comic Sans MS"/>
              </w:rPr>
              <w:t>2/5/2013</w:t>
            </w:r>
          </w:p>
        </w:tc>
      </w:tr>
      <w:tr w:rsidR="00A1099E" w:rsidTr="007D5CA4">
        <w:tc>
          <w:tcPr>
            <w:tcW w:w="6138" w:type="dxa"/>
          </w:tcPr>
          <w:p w:rsidR="00A1099E" w:rsidRDefault="00A1099E" w:rsidP="00562859">
            <w:pPr>
              <w:rPr>
                <w:rFonts w:ascii="Comic Sans MS" w:hAnsi="Comic Sans MS"/>
              </w:rPr>
            </w:pPr>
            <w:r>
              <w:rPr>
                <w:rFonts w:ascii="Comic Sans MS" w:hAnsi="Comic Sans MS"/>
              </w:rPr>
              <w:t xml:space="preserve">Content Area:  </w:t>
            </w:r>
            <w:r w:rsidR="004F46AF">
              <w:rPr>
                <w:rFonts w:ascii="Comic Sans MS" w:hAnsi="Comic Sans MS"/>
              </w:rPr>
              <w:t>English Language Arts</w:t>
            </w:r>
          </w:p>
        </w:tc>
        <w:tc>
          <w:tcPr>
            <w:tcW w:w="3420" w:type="dxa"/>
          </w:tcPr>
          <w:p w:rsidR="00A1099E" w:rsidRDefault="00A1099E" w:rsidP="00562859">
            <w:pPr>
              <w:rPr>
                <w:rFonts w:ascii="Comic Sans MS" w:hAnsi="Comic Sans MS"/>
              </w:rPr>
            </w:pPr>
            <w:r>
              <w:rPr>
                <w:rFonts w:ascii="Comic Sans MS" w:hAnsi="Comic Sans MS"/>
              </w:rPr>
              <w:t xml:space="preserve">Grade Level:  </w:t>
            </w:r>
            <w:r w:rsidR="004F46AF">
              <w:rPr>
                <w:rFonts w:ascii="Comic Sans MS" w:hAnsi="Comic Sans MS"/>
              </w:rPr>
              <w:t>7</w:t>
            </w:r>
          </w:p>
        </w:tc>
      </w:tr>
    </w:tbl>
    <w:p w:rsidR="00A1099E" w:rsidRDefault="00A1099E" w:rsidP="00A1099E">
      <w:pPr>
        <w:jc w:val="center"/>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A1099E" w:rsidTr="00E2636E">
        <w:tc>
          <w:tcPr>
            <w:tcW w:w="11016" w:type="dxa"/>
          </w:tcPr>
          <w:p w:rsidR="00A1099E" w:rsidRPr="00C7059E" w:rsidRDefault="00A1099E" w:rsidP="007D5CA4">
            <w:pPr>
              <w:pStyle w:val="ListParagraph"/>
              <w:numPr>
                <w:ilvl w:val="0"/>
                <w:numId w:val="1"/>
              </w:numPr>
              <w:ind w:left="360"/>
              <w:rPr>
                <w:rFonts w:ascii="Comic Sans MS" w:hAnsi="Comic Sans MS"/>
                <w:b/>
              </w:rPr>
            </w:pPr>
            <w:r w:rsidRPr="00A1099E">
              <w:rPr>
                <w:rFonts w:ascii="Comic Sans MS" w:hAnsi="Comic Sans MS"/>
                <w:b/>
                <w:sz w:val="22"/>
                <w:szCs w:val="22"/>
              </w:rPr>
              <w:t>List the South Carolina curriculum standard(s) supported through this activity.</w:t>
            </w:r>
          </w:p>
          <w:p w:rsidR="00C7059E" w:rsidRDefault="00C7059E" w:rsidP="00C7059E">
            <w:pPr>
              <w:pStyle w:val="ListParagraph"/>
              <w:ind w:left="360"/>
              <w:rPr>
                <w:rFonts w:ascii="Comic Sans MS" w:hAnsi="Comic Sans MS"/>
                <w:sz w:val="22"/>
                <w:szCs w:val="22"/>
              </w:rPr>
            </w:pPr>
            <w:r>
              <w:rPr>
                <w:rFonts w:ascii="Comic Sans MS" w:hAnsi="Comic Sans MS"/>
                <w:b/>
                <w:sz w:val="22"/>
                <w:szCs w:val="22"/>
              </w:rPr>
              <w:t xml:space="preserve">7-R1.3:  </w:t>
            </w:r>
            <w:r w:rsidRPr="00C7059E">
              <w:rPr>
                <w:rFonts w:ascii="Comic Sans MS" w:hAnsi="Comic Sans MS"/>
                <w:sz w:val="22"/>
                <w:szCs w:val="22"/>
              </w:rPr>
              <w:t>Make connections between a text read independently and his or her prior knowledge, other texts, and the world.</w:t>
            </w:r>
          </w:p>
          <w:p w:rsidR="00C7059E" w:rsidRDefault="00C7059E" w:rsidP="00C7059E">
            <w:pPr>
              <w:pStyle w:val="ListParagraph"/>
              <w:ind w:left="360"/>
              <w:rPr>
                <w:rFonts w:ascii="Comic Sans MS" w:hAnsi="Comic Sans MS"/>
                <w:sz w:val="22"/>
                <w:szCs w:val="22"/>
              </w:rPr>
            </w:pPr>
            <w:r>
              <w:rPr>
                <w:rFonts w:ascii="Comic Sans MS" w:hAnsi="Comic Sans MS"/>
                <w:b/>
                <w:sz w:val="22"/>
                <w:szCs w:val="22"/>
              </w:rPr>
              <w:t>7-</w:t>
            </w:r>
            <w:r w:rsidRPr="00C7059E">
              <w:rPr>
                <w:rFonts w:ascii="Comic Sans MS" w:hAnsi="Comic Sans MS"/>
                <w:b/>
                <w:sz w:val="22"/>
                <w:szCs w:val="22"/>
              </w:rPr>
              <w:t xml:space="preserve">R1.4:  </w:t>
            </w:r>
            <w:r>
              <w:rPr>
                <w:rFonts w:ascii="Comic Sans MS" w:hAnsi="Comic Sans MS"/>
                <w:sz w:val="22"/>
                <w:szCs w:val="22"/>
              </w:rPr>
              <w:t>Summarize, paraphrase, analyze, and evaluate what he or she reads.</w:t>
            </w:r>
          </w:p>
          <w:p w:rsidR="00C7059E" w:rsidRDefault="00C7059E" w:rsidP="00C7059E">
            <w:pPr>
              <w:pStyle w:val="ListParagraph"/>
              <w:ind w:left="360"/>
              <w:rPr>
                <w:rFonts w:ascii="Comic Sans MS" w:hAnsi="Comic Sans MS"/>
                <w:sz w:val="22"/>
                <w:szCs w:val="22"/>
              </w:rPr>
            </w:pPr>
            <w:r>
              <w:rPr>
                <w:rFonts w:ascii="Comic Sans MS" w:hAnsi="Comic Sans MS"/>
                <w:b/>
                <w:sz w:val="22"/>
                <w:szCs w:val="22"/>
              </w:rPr>
              <w:t>7-</w:t>
            </w:r>
            <w:r w:rsidRPr="00C7059E">
              <w:rPr>
                <w:rFonts w:ascii="Comic Sans MS" w:hAnsi="Comic Sans MS"/>
                <w:b/>
                <w:sz w:val="22"/>
                <w:szCs w:val="22"/>
              </w:rPr>
              <w:t>W3.1:</w:t>
            </w:r>
            <w:r>
              <w:rPr>
                <w:rFonts w:ascii="Comic Sans MS" w:hAnsi="Comic Sans MS"/>
                <w:sz w:val="22"/>
                <w:szCs w:val="22"/>
              </w:rPr>
              <w:t xml:space="preserve">  Demonstrate the ability to respond to texts both orally and in writing.</w:t>
            </w:r>
          </w:p>
          <w:p w:rsidR="00C7059E" w:rsidRDefault="00C7059E" w:rsidP="00C7059E">
            <w:pPr>
              <w:pStyle w:val="ListParagraph"/>
              <w:ind w:left="360"/>
              <w:rPr>
                <w:rFonts w:ascii="Comic Sans MS" w:hAnsi="Comic Sans MS"/>
                <w:sz w:val="22"/>
                <w:szCs w:val="22"/>
              </w:rPr>
            </w:pPr>
            <w:r>
              <w:rPr>
                <w:rFonts w:ascii="Comic Sans MS" w:hAnsi="Comic Sans MS"/>
                <w:b/>
                <w:sz w:val="22"/>
                <w:szCs w:val="22"/>
              </w:rPr>
              <w:t>7-</w:t>
            </w:r>
            <w:r w:rsidRPr="00C7059E">
              <w:rPr>
                <w:rFonts w:ascii="Comic Sans MS" w:hAnsi="Comic Sans MS"/>
                <w:b/>
                <w:sz w:val="22"/>
                <w:szCs w:val="22"/>
              </w:rPr>
              <w:t>R2.7:</w:t>
            </w:r>
            <w:r>
              <w:rPr>
                <w:rFonts w:ascii="Comic Sans MS" w:hAnsi="Comic Sans MS"/>
                <w:sz w:val="22"/>
                <w:szCs w:val="22"/>
              </w:rPr>
              <w:t xml:space="preserve">  Demonstrate the ability to identify the characteristics of genres such as fiction, poetry, drama, and informational texts.</w:t>
            </w:r>
          </w:p>
          <w:p w:rsidR="00C7059E" w:rsidRDefault="00C7059E" w:rsidP="00C7059E">
            <w:pPr>
              <w:pStyle w:val="ListParagraph"/>
              <w:ind w:left="360"/>
              <w:rPr>
                <w:rFonts w:ascii="Comic Sans MS" w:hAnsi="Comic Sans MS"/>
                <w:sz w:val="22"/>
                <w:szCs w:val="22"/>
              </w:rPr>
            </w:pPr>
            <w:r>
              <w:rPr>
                <w:rFonts w:ascii="Comic Sans MS" w:hAnsi="Comic Sans MS"/>
                <w:b/>
                <w:sz w:val="22"/>
                <w:szCs w:val="22"/>
              </w:rPr>
              <w:t>7-</w:t>
            </w:r>
            <w:r w:rsidRPr="00C7059E">
              <w:rPr>
                <w:rFonts w:ascii="Comic Sans MS" w:hAnsi="Comic Sans MS"/>
                <w:b/>
                <w:sz w:val="22"/>
                <w:szCs w:val="22"/>
              </w:rPr>
              <w:t>R1.7:</w:t>
            </w:r>
            <w:r>
              <w:rPr>
                <w:rFonts w:ascii="Comic Sans MS" w:hAnsi="Comic Sans MS"/>
                <w:sz w:val="22"/>
                <w:szCs w:val="22"/>
              </w:rPr>
              <w:t xml:space="preserve">  Demonstrate the ability to analyze the main idea of a particular text.</w:t>
            </w:r>
          </w:p>
          <w:p w:rsidR="00C7059E" w:rsidRDefault="00C7059E" w:rsidP="00C7059E">
            <w:pPr>
              <w:pStyle w:val="ListParagraph"/>
              <w:ind w:left="360"/>
              <w:rPr>
                <w:rFonts w:ascii="Comic Sans MS" w:hAnsi="Comic Sans MS"/>
                <w:sz w:val="22"/>
                <w:szCs w:val="22"/>
              </w:rPr>
            </w:pPr>
            <w:r>
              <w:rPr>
                <w:rFonts w:ascii="Comic Sans MS" w:hAnsi="Comic Sans MS"/>
                <w:b/>
                <w:sz w:val="22"/>
                <w:szCs w:val="22"/>
              </w:rPr>
              <w:t>7-</w:t>
            </w:r>
            <w:r w:rsidRPr="00C7059E">
              <w:rPr>
                <w:rFonts w:ascii="Comic Sans MS" w:hAnsi="Comic Sans MS"/>
                <w:b/>
                <w:sz w:val="22"/>
                <w:szCs w:val="22"/>
              </w:rPr>
              <w:t>C1.17:</w:t>
            </w:r>
            <w:r>
              <w:rPr>
                <w:rFonts w:ascii="Comic Sans MS" w:hAnsi="Comic Sans MS"/>
                <w:sz w:val="22"/>
                <w:szCs w:val="22"/>
              </w:rPr>
              <w:t xml:space="preserve">  Continue using critical analysis to formulate appropriate oral responses.</w:t>
            </w:r>
          </w:p>
          <w:p w:rsidR="00C7059E" w:rsidRDefault="00C7059E" w:rsidP="00C7059E">
            <w:pPr>
              <w:pStyle w:val="ListParagraph"/>
              <w:ind w:left="360"/>
              <w:rPr>
                <w:rFonts w:ascii="Comic Sans MS" w:hAnsi="Comic Sans MS"/>
                <w:sz w:val="22"/>
                <w:szCs w:val="22"/>
              </w:rPr>
            </w:pPr>
            <w:r>
              <w:rPr>
                <w:rFonts w:ascii="Comic Sans MS" w:hAnsi="Comic Sans MS"/>
                <w:b/>
                <w:sz w:val="22"/>
                <w:szCs w:val="22"/>
              </w:rPr>
              <w:t>7-</w:t>
            </w:r>
            <w:r w:rsidRPr="00C7059E">
              <w:rPr>
                <w:rFonts w:ascii="Comic Sans MS" w:hAnsi="Comic Sans MS"/>
                <w:b/>
                <w:sz w:val="22"/>
                <w:szCs w:val="22"/>
              </w:rPr>
              <w:t>R1.2:</w:t>
            </w:r>
            <w:r>
              <w:rPr>
                <w:rFonts w:ascii="Comic Sans MS" w:hAnsi="Comic Sans MS"/>
                <w:sz w:val="22"/>
                <w:szCs w:val="22"/>
              </w:rPr>
              <w:t xml:space="preserve">  Demonstrate the ability to read independently for extended periods of time to derive pleasure and to gain information.</w:t>
            </w:r>
          </w:p>
          <w:p w:rsidR="00106366" w:rsidRDefault="00106366" w:rsidP="00C7059E">
            <w:pPr>
              <w:pStyle w:val="ListParagraph"/>
              <w:ind w:left="360"/>
              <w:rPr>
                <w:rFonts w:ascii="Comic Sans MS" w:hAnsi="Comic Sans MS"/>
                <w:sz w:val="22"/>
                <w:szCs w:val="22"/>
              </w:rPr>
            </w:pPr>
            <w:r>
              <w:rPr>
                <w:rFonts w:ascii="Comic Sans MS" w:hAnsi="Comic Sans MS"/>
                <w:b/>
                <w:sz w:val="22"/>
                <w:szCs w:val="22"/>
              </w:rPr>
              <w:t>7-</w:t>
            </w:r>
            <w:r w:rsidRPr="00106366">
              <w:rPr>
                <w:rFonts w:ascii="Comic Sans MS" w:hAnsi="Comic Sans MS"/>
                <w:b/>
                <w:sz w:val="22"/>
                <w:szCs w:val="22"/>
              </w:rPr>
              <w:t>R2.1:</w:t>
            </w:r>
            <w:r>
              <w:rPr>
                <w:rFonts w:ascii="Comic Sans MS" w:hAnsi="Comic Sans MS"/>
                <w:sz w:val="22"/>
                <w:szCs w:val="22"/>
              </w:rPr>
              <w:t xml:space="preserve">  Analyze an author’s use of static, dynamic, round, and flat characters</w:t>
            </w:r>
          </w:p>
          <w:p w:rsidR="00106366" w:rsidRPr="00C7059E" w:rsidRDefault="00106366" w:rsidP="00C7059E">
            <w:pPr>
              <w:pStyle w:val="ListParagraph"/>
              <w:ind w:left="360"/>
              <w:rPr>
                <w:rFonts w:ascii="Comic Sans MS" w:hAnsi="Comic Sans MS"/>
                <w:sz w:val="22"/>
                <w:szCs w:val="22"/>
              </w:rPr>
            </w:pPr>
            <w:r>
              <w:rPr>
                <w:rFonts w:ascii="Comic Sans MS" w:hAnsi="Comic Sans MS"/>
                <w:b/>
                <w:sz w:val="22"/>
                <w:szCs w:val="22"/>
              </w:rPr>
              <w:t>7-</w:t>
            </w:r>
            <w:r w:rsidRPr="00106366">
              <w:rPr>
                <w:rFonts w:ascii="Comic Sans MS" w:hAnsi="Comic Sans MS"/>
                <w:b/>
                <w:sz w:val="22"/>
                <w:szCs w:val="22"/>
              </w:rPr>
              <w:t>R2.3:</w:t>
            </w:r>
            <w:r>
              <w:rPr>
                <w:rFonts w:ascii="Comic Sans MS" w:hAnsi="Comic Sans MS"/>
                <w:sz w:val="22"/>
                <w:szCs w:val="22"/>
              </w:rPr>
              <w:t xml:space="preserve">  Identify the speaker in a literary work and recognize the difference between first and third person narration</w:t>
            </w:r>
          </w:p>
          <w:p w:rsidR="00A1099E" w:rsidRDefault="00A1099E" w:rsidP="00562859">
            <w:pPr>
              <w:rPr>
                <w:rFonts w:ascii="Comic Sans MS" w:hAnsi="Comic Sans MS"/>
              </w:rPr>
            </w:pPr>
          </w:p>
        </w:tc>
      </w:tr>
    </w:tbl>
    <w:p w:rsidR="00A1099E" w:rsidRDefault="00A1099E" w:rsidP="00A1099E">
      <w:pPr>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A1099E" w:rsidTr="00E2636E">
        <w:tc>
          <w:tcPr>
            <w:tcW w:w="11016" w:type="dxa"/>
          </w:tcPr>
          <w:p w:rsidR="00A1099E" w:rsidRDefault="00A1099E" w:rsidP="00562859">
            <w:pPr>
              <w:rPr>
                <w:rFonts w:ascii="Comic Sans MS" w:hAnsi="Comic Sans MS"/>
                <w:b/>
                <w:sz w:val="22"/>
                <w:szCs w:val="22"/>
              </w:rPr>
            </w:pPr>
            <w:r>
              <w:rPr>
                <w:rFonts w:ascii="Comic Sans MS" w:hAnsi="Comic Sans MS"/>
                <w:b/>
                <w:sz w:val="22"/>
                <w:szCs w:val="22"/>
              </w:rPr>
              <w:t xml:space="preserve">2. Write </w:t>
            </w:r>
            <w:r w:rsidR="00562859">
              <w:rPr>
                <w:rFonts w:ascii="Comic Sans MS" w:hAnsi="Comic Sans MS"/>
                <w:b/>
                <w:sz w:val="22"/>
                <w:szCs w:val="22"/>
              </w:rPr>
              <w:t xml:space="preserve">A </w:t>
            </w:r>
            <w:r w:rsidRPr="007D5CA4">
              <w:rPr>
                <w:rFonts w:ascii="Comic Sans MS" w:hAnsi="Comic Sans MS"/>
                <w:b/>
                <w:sz w:val="22"/>
                <w:szCs w:val="22"/>
              </w:rPr>
              <w:t>Focused Learning Statement</w:t>
            </w:r>
            <w:r w:rsidR="007D5CA4">
              <w:rPr>
                <w:rFonts w:ascii="Comic Sans MS" w:hAnsi="Comic Sans MS"/>
                <w:b/>
                <w:sz w:val="22"/>
                <w:szCs w:val="22"/>
              </w:rPr>
              <w:t>.</w:t>
            </w:r>
          </w:p>
          <w:p w:rsidR="007D5CA4" w:rsidRDefault="004F46AF" w:rsidP="00562859">
            <w:pPr>
              <w:rPr>
                <w:rFonts w:ascii="Comic Sans MS" w:hAnsi="Comic Sans MS"/>
              </w:rPr>
            </w:pPr>
            <w:r>
              <w:rPr>
                <w:rFonts w:ascii="Comic Sans MS" w:hAnsi="Comic Sans MS"/>
              </w:rPr>
              <w:t>Students will be able to review and recognize the 2 basic types of literature and their subtopics.</w:t>
            </w:r>
          </w:p>
          <w:p w:rsidR="004F46AF" w:rsidRDefault="004F46AF" w:rsidP="00562859">
            <w:pPr>
              <w:rPr>
                <w:rFonts w:ascii="Comic Sans MS" w:hAnsi="Comic Sans MS"/>
              </w:rPr>
            </w:pPr>
          </w:p>
          <w:p w:rsidR="004F46AF" w:rsidRDefault="004F46AF" w:rsidP="00562859">
            <w:pPr>
              <w:rPr>
                <w:rFonts w:ascii="Comic Sans MS" w:hAnsi="Comic Sans MS"/>
              </w:rPr>
            </w:pPr>
            <w:r w:rsidRPr="004F46AF">
              <w:rPr>
                <w:rFonts w:ascii="Comic Sans MS" w:hAnsi="Comic Sans MS"/>
                <w:b/>
              </w:rPr>
              <w:t>Focus topics</w:t>
            </w:r>
            <w:r>
              <w:rPr>
                <w:rFonts w:ascii="Comic Sans MS" w:hAnsi="Comic Sans MS"/>
              </w:rPr>
              <w:t>: Non-fiction and Fiction including their definitions.</w:t>
            </w:r>
          </w:p>
          <w:p w:rsidR="004F46AF" w:rsidRDefault="004F46AF" w:rsidP="00562859">
            <w:pPr>
              <w:rPr>
                <w:rFonts w:ascii="Comic Sans MS" w:hAnsi="Comic Sans MS"/>
              </w:rPr>
            </w:pPr>
            <w:r>
              <w:rPr>
                <w:rFonts w:ascii="Comic Sans MS" w:hAnsi="Comic Sans MS"/>
              </w:rPr>
              <w:t>Non-fiction:  based on facts</w:t>
            </w:r>
          </w:p>
          <w:p w:rsidR="004F46AF" w:rsidRDefault="004F46AF" w:rsidP="00562859">
            <w:pPr>
              <w:rPr>
                <w:rFonts w:ascii="Comic Sans MS" w:hAnsi="Comic Sans MS"/>
              </w:rPr>
            </w:pPr>
            <w:r>
              <w:rPr>
                <w:rFonts w:ascii="Comic Sans MS" w:hAnsi="Comic Sans MS"/>
              </w:rPr>
              <w:t>Fiction:  created by an author’s imagination.</w:t>
            </w:r>
          </w:p>
          <w:p w:rsidR="004F46AF" w:rsidRDefault="004F46AF" w:rsidP="00562859">
            <w:pPr>
              <w:rPr>
                <w:rFonts w:ascii="Comic Sans MS" w:hAnsi="Comic Sans MS"/>
              </w:rPr>
            </w:pPr>
            <w:r>
              <w:rPr>
                <w:rFonts w:ascii="Comic Sans MS" w:hAnsi="Comic Sans MS"/>
              </w:rPr>
              <w:t xml:space="preserve">            Subtopics of Fiction:  </w:t>
            </w:r>
            <w:proofErr w:type="spellStart"/>
            <w:r>
              <w:rPr>
                <w:rFonts w:ascii="Comic Sans MS" w:hAnsi="Comic Sans MS"/>
              </w:rPr>
              <w:t>Fantacy</w:t>
            </w:r>
            <w:proofErr w:type="spellEnd"/>
            <w:r>
              <w:rPr>
                <w:rFonts w:ascii="Comic Sans MS" w:hAnsi="Comic Sans MS"/>
              </w:rPr>
              <w:t>, Realistic Fiction, Mystery, Historical Fiction, Science Fiction, Folk Tales/Fairy Tales</w:t>
            </w:r>
          </w:p>
          <w:p w:rsidR="007D5CA4" w:rsidRDefault="007D5CA4" w:rsidP="00562859">
            <w:pPr>
              <w:rPr>
                <w:rFonts w:ascii="Comic Sans MS" w:hAnsi="Comic Sans MS"/>
              </w:rPr>
            </w:pPr>
          </w:p>
        </w:tc>
      </w:tr>
    </w:tbl>
    <w:p w:rsidR="00A1099E" w:rsidRDefault="00A1099E" w:rsidP="00A1099E">
      <w:pPr>
        <w:rPr>
          <w:rFonts w:ascii="Comic Sans MS" w:hAnsi="Comic Sans M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61"/>
      </w:tblGrid>
      <w:tr w:rsidR="00A1099E" w:rsidTr="005C61E8">
        <w:trPr>
          <w:trHeight w:val="2885"/>
        </w:trPr>
        <w:tc>
          <w:tcPr>
            <w:tcW w:w="9561" w:type="dxa"/>
          </w:tcPr>
          <w:p w:rsidR="00A1099E" w:rsidRDefault="007D5CA4" w:rsidP="00E2636E">
            <w:pPr>
              <w:rPr>
                <w:rFonts w:ascii="Comic Sans MS" w:hAnsi="Comic Sans MS"/>
                <w:b/>
                <w:sz w:val="22"/>
                <w:szCs w:val="22"/>
              </w:rPr>
            </w:pPr>
            <w:r>
              <w:rPr>
                <w:rFonts w:ascii="Comic Sans MS" w:hAnsi="Comic Sans MS"/>
                <w:b/>
                <w:sz w:val="22"/>
                <w:szCs w:val="22"/>
              </w:rPr>
              <w:lastRenderedPageBreak/>
              <w:t>3</w:t>
            </w:r>
            <w:r w:rsidR="00A1099E">
              <w:rPr>
                <w:rFonts w:ascii="Comic Sans MS" w:hAnsi="Comic Sans MS"/>
                <w:b/>
                <w:sz w:val="22"/>
                <w:szCs w:val="22"/>
              </w:rPr>
              <w:t>. Briefly describe the activity and explain how it a</w:t>
            </w:r>
            <w:r w:rsidR="006E2D53">
              <w:rPr>
                <w:rFonts w:ascii="Comic Sans MS" w:hAnsi="Comic Sans MS"/>
                <w:b/>
                <w:sz w:val="22"/>
                <w:szCs w:val="22"/>
              </w:rPr>
              <w:t>ddresses higher level thinking.</w:t>
            </w:r>
          </w:p>
          <w:p w:rsidR="00A1099E" w:rsidRDefault="004F46AF" w:rsidP="00392E39">
            <w:pPr>
              <w:rPr>
                <w:rFonts w:ascii="Comic Sans MS" w:hAnsi="Comic Sans MS"/>
                <w:b/>
              </w:rPr>
            </w:pPr>
            <w:r>
              <w:rPr>
                <w:rFonts w:ascii="Comic Sans MS" w:hAnsi="Comic Sans MS"/>
              </w:rPr>
              <w:t xml:space="preserve">Students will be required to create a digital story using moviemaker to recreate a summary of a novel of their choice.  </w:t>
            </w:r>
            <w:r w:rsidR="00392E39">
              <w:rPr>
                <w:rFonts w:ascii="Comic Sans MS" w:hAnsi="Comic Sans MS"/>
              </w:rPr>
              <w:t>Students will apply their knowledge of creating a summary and oral presentation.</w:t>
            </w:r>
          </w:p>
        </w:tc>
      </w:tr>
      <w:tr w:rsidR="00A1099E" w:rsidTr="005C61E8">
        <w:trPr>
          <w:trHeight w:val="2540"/>
        </w:trPr>
        <w:tc>
          <w:tcPr>
            <w:tcW w:w="9561" w:type="dxa"/>
          </w:tcPr>
          <w:p w:rsidR="00A1099E" w:rsidRDefault="007D5CA4" w:rsidP="00E2636E">
            <w:pPr>
              <w:rPr>
                <w:rFonts w:ascii="Comic Sans MS" w:hAnsi="Comic Sans MS"/>
                <w:b/>
              </w:rPr>
            </w:pPr>
            <w:r>
              <w:rPr>
                <w:rFonts w:ascii="Comic Sans MS" w:hAnsi="Comic Sans MS"/>
                <w:b/>
                <w:sz w:val="22"/>
                <w:szCs w:val="22"/>
              </w:rPr>
              <w:t>4</w:t>
            </w:r>
            <w:r w:rsidR="00A1099E">
              <w:rPr>
                <w:rFonts w:ascii="Comic Sans MS" w:hAnsi="Comic Sans MS"/>
                <w:b/>
                <w:sz w:val="22"/>
                <w:szCs w:val="22"/>
              </w:rPr>
              <w:t>. Briefly explain what the students will do in this lesson (this is a hands-on activity).</w:t>
            </w:r>
          </w:p>
          <w:p w:rsidR="00392E39" w:rsidRPr="004F46AF" w:rsidRDefault="00392E39" w:rsidP="00392E39">
            <w:pPr>
              <w:rPr>
                <w:rFonts w:ascii="Comic Sans MS" w:hAnsi="Comic Sans MS"/>
              </w:rPr>
            </w:pPr>
            <w:r>
              <w:rPr>
                <w:rFonts w:ascii="Comic Sans MS" w:hAnsi="Comic Sans MS"/>
              </w:rPr>
              <w:t>Students will need to give a brief author description, identify the genre and address why it is that particular genre, and also insert slides which relate to events which occur throughout their novel.  Students will also need to add music and video which relates to the topic of the novel and narrate a brief summary of the novel.</w:t>
            </w:r>
          </w:p>
          <w:p w:rsidR="00A1099E" w:rsidRDefault="00A1099E" w:rsidP="00562859">
            <w:pPr>
              <w:rPr>
                <w:rFonts w:ascii="Comic Sans MS" w:hAnsi="Comic Sans MS"/>
                <w:b/>
              </w:rPr>
            </w:pPr>
          </w:p>
        </w:tc>
      </w:tr>
      <w:tr w:rsidR="00A1099E" w:rsidTr="005C61E8">
        <w:trPr>
          <w:trHeight w:val="166"/>
        </w:trPr>
        <w:tc>
          <w:tcPr>
            <w:tcW w:w="9561" w:type="dxa"/>
          </w:tcPr>
          <w:p w:rsidR="00A1099E" w:rsidRDefault="007D5CA4" w:rsidP="00E2636E">
            <w:pPr>
              <w:rPr>
                <w:rFonts w:ascii="Comic Sans MS" w:hAnsi="Comic Sans MS"/>
                <w:b/>
                <w:sz w:val="22"/>
                <w:szCs w:val="22"/>
              </w:rPr>
            </w:pPr>
            <w:r>
              <w:rPr>
                <w:rFonts w:ascii="Comic Sans MS" w:hAnsi="Comic Sans MS"/>
                <w:b/>
                <w:sz w:val="22"/>
                <w:szCs w:val="22"/>
              </w:rPr>
              <w:t>5</w:t>
            </w:r>
            <w:r w:rsidR="00A1099E">
              <w:rPr>
                <w:rFonts w:ascii="Comic Sans MS" w:hAnsi="Comic Sans MS"/>
                <w:b/>
                <w:sz w:val="22"/>
                <w:szCs w:val="22"/>
              </w:rPr>
              <w:t>. Describe or include the assessment to be used with this activity.</w:t>
            </w:r>
          </w:p>
          <w:p w:rsidR="00A1099E" w:rsidRDefault="00106366" w:rsidP="00E2636E">
            <w:pPr>
              <w:rPr>
                <w:rFonts w:ascii="Comic Sans MS" w:hAnsi="Comic Sans MS"/>
                <w:sz w:val="22"/>
                <w:szCs w:val="22"/>
              </w:rPr>
            </w:pPr>
            <w:r>
              <w:rPr>
                <w:rFonts w:ascii="Comic Sans MS" w:hAnsi="Comic Sans MS"/>
                <w:sz w:val="22"/>
                <w:szCs w:val="22"/>
              </w:rPr>
              <w:t>Students will submit their digital storytelling project after presenting it to the class.  The presentation must be a minimum of 3 minutes in length and include a minimum of 10 slides relating to their novel of choice; these slides must include slides with text and images along with appropriate music for the topic.  They will also need to submit a written document stating information regarding information on the author, correctly identifying the genre and stating why it is that genre, and give a brief summary of the novel identifying the types of characters (round, flat, static, and dynamic) as well as what point of view the novel was written in.</w:t>
            </w:r>
          </w:p>
          <w:p w:rsidR="00106366" w:rsidRPr="00106366" w:rsidRDefault="00106366" w:rsidP="00E2636E">
            <w:pPr>
              <w:rPr>
                <w:rFonts w:ascii="Comic Sans MS" w:hAnsi="Comic Sans MS"/>
                <w:sz w:val="22"/>
                <w:szCs w:val="22"/>
              </w:rPr>
            </w:pPr>
          </w:p>
        </w:tc>
      </w:tr>
    </w:tbl>
    <w:p w:rsidR="00A1099E" w:rsidRDefault="00A1099E" w:rsidP="00A1099E">
      <w:pPr>
        <w:rPr>
          <w:rFonts w:ascii="Comic Sans MS" w:hAnsi="Comic Sans M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A1099E" w:rsidTr="00D33023">
        <w:tc>
          <w:tcPr>
            <w:tcW w:w="9576" w:type="dxa"/>
          </w:tcPr>
          <w:p w:rsidR="00A1099E" w:rsidRDefault="007D5CA4" w:rsidP="00E2636E">
            <w:pPr>
              <w:rPr>
                <w:rFonts w:ascii="Comic Sans MS" w:hAnsi="Comic Sans MS"/>
                <w:b/>
              </w:rPr>
            </w:pPr>
            <w:r>
              <w:rPr>
                <w:rFonts w:ascii="Comic Sans MS" w:hAnsi="Comic Sans MS"/>
                <w:b/>
                <w:sz w:val="22"/>
                <w:szCs w:val="22"/>
              </w:rPr>
              <w:t>6</w:t>
            </w:r>
            <w:r w:rsidR="00A1099E">
              <w:rPr>
                <w:rFonts w:ascii="Comic Sans MS" w:hAnsi="Comic Sans MS"/>
                <w:b/>
                <w:sz w:val="22"/>
                <w:szCs w:val="22"/>
              </w:rPr>
              <w:t xml:space="preserve">. Name, or briefly describe, the differentiation strategy and explain how this lesson is used as a component in differentiated instruction in your classroom.  </w:t>
            </w:r>
          </w:p>
          <w:p w:rsidR="00AF2B85" w:rsidRPr="00E23319" w:rsidRDefault="00063212" w:rsidP="00E2636E">
            <w:pPr>
              <w:rPr>
                <w:rFonts w:ascii="Comic Sans MS" w:hAnsi="Comic Sans MS"/>
              </w:rPr>
            </w:pPr>
            <w:r w:rsidRPr="00E23319">
              <w:rPr>
                <w:rFonts w:ascii="Comic Sans MS" w:hAnsi="Comic Sans MS"/>
              </w:rPr>
              <w:t xml:space="preserve">This project is used as alternative to submitting the story maps in which they do on a regular bases. This will allow students to delve deeper into the author’s purpose </w:t>
            </w:r>
            <w:r w:rsidR="00E23319" w:rsidRPr="00E23319">
              <w:rPr>
                <w:rFonts w:ascii="Comic Sans MS" w:hAnsi="Comic Sans MS"/>
              </w:rPr>
              <w:t>as well as gain an understanding of multi-media usage.</w:t>
            </w:r>
          </w:p>
          <w:p w:rsidR="00A1099E" w:rsidRDefault="00E23319" w:rsidP="00E2636E">
            <w:pPr>
              <w:rPr>
                <w:rFonts w:ascii="Comic Sans MS" w:hAnsi="Comic Sans MS"/>
              </w:rPr>
            </w:pPr>
            <w:r w:rsidRPr="00E23319">
              <w:rPr>
                <w:rFonts w:ascii="Comic Sans MS" w:hAnsi="Comic Sans MS"/>
              </w:rPr>
              <w:t xml:space="preserve">Students will understand prior to the project beginning how to obtain assistance from me and will be given a point/scale rubric so that they may achieve the highest possible score.  Additional time will be given to students if needed during our class D.E.A.R. time.  </w:t>
            </w:r>
          </w:p>
          <w:p w:rsidR="00E23319" w:rsidRPr="00E23319" w:rsidRDefault="00E23319" w:rsidP="00E2636E">
            <w:pPr>
              <w:rPr>
                <w:rFonts w:ascii="Comic Sans MS" w:hAnsi="Comic Sans MS"/>
              </w:rPr>
            </w:pPr>
          </w:p>
        </w:tc>
      </w:tr>
    </w:tbl>
    <w:p w:rsidR="00A1099E" w:rsidRDefault="00A1099E" w:rsidP="00A1099E">
      <w:pPr>
        <w:rPr>
          <w:rFonts w:ascii="Comic Sans MS" w:hAnsi="Comic Sans MS"/>
          <w:b/>
        </w:rPr>
      </w:pPr>
    </w:p>
    <w:p w:rsidR="00A1099E" w:rsidRDefault="00A1099E" w:rsidP="00A1099E">
      <w:pPr>
        <w:rPr>
          <w:rFonts w:ascii="Comic Sans MS" w:hAnsi="Comic Sans MS"/>
          <w:b/>
        </w:rPr>
      </w:pPr>
    </w:p>
    <w:p w:rsidR="0008028E" w:rsidRDefault="0008028E" w:rsidP="00A1099E">
      <w:pPr>
        <w:rPr>
          <w:rFonts w:ascii="Comic Sans MS" w:hAnsi="Comic Sans MS"/>
          <w:b/>
        </w:rPr>
      </w:pPr>
    </w:p>
    <w:p w:rsidR="0008028E" w:rsidRDefault="0008028E" w:rsidP="00A1099E">
      <w:pPr>
        <w:rPr>
          <w:rFonts w:ascii="Comic Sans MS" w:hAnsi="Comic Sans MS"/>
          <w:b/>
        </w:rPr>
      </w:pPr>
    </w:p>
    <w:p w:rsidR="0008028E" w:rsidRDefault="0008028E" w:rsidP="00A1099E">
      <w:pPr>
        <w:rPr>
          <w:rFonts w:ascii="Comic Sans MS" w:hAnsi="Comic Sans MS"/>
          <w:b/>
        </w:rPr>
      </w:pPr>
    </w:p>
    <w:p w:rsidR="0008028E" w:rsidRDefault="0008028E" w:rsidP="00A1099E">
      <w:pPr>
        <w:rPr>
          <w:rFonts w:ascii="Comic Sans MS" w:hAnsi="Comic Sans MS"/>
          <w:b/>
        </w:rPr>
      </w:pPr>
    </w:p>
    <w:p w:rsidR="0008028E" w:rsidRDefault="0008028E" w:rsidP="00A1099E">
      <w:pPr>
        <w:rPr>
          <w:rFonts w:ascii="Comic Sans MS" w:hAnsi="Comic Sans MS"/>
          <w:b/>
        </w:rPr>
      </w:pPr>
    </w:p>
    <w:p w:rsidR="0008028E" w:rsidRDefault="0008028E" w:rsidP="00A1099E">
      <w:pPr>
        <w:rPr>
          <w:rFonts w:ascii="Comic Sans MS" w:hAnsi="Comic Sans MS"/>
          <w:b/>
        </w:rPr>
      </w:pPr>
    </w:p>
    <w:p w:rsidR="0008028E" w:rsidRDefault="0008028E" w:rsidP="00A1099E">
      <w:pPr>
        <w:rPr>
          <w:rFonts w:ascii="Comic Sans MS" w:hAnsi="Comic Sans MS"/>
          <w:b/>
        </w:rPr>
      </w:pPr>
    </w:p>
    <w:p w:rsidR="0008028E" w:rsidRDefault="0008028E" w:rsidP="00A1099E">
      <w:pPr>
        <w:rPr>
          <w:rFonts w:ascii="Comic Sans MS" w:hAnsi="Comic Sans MS"/>
          <w:b/>
        </w:rPr>
      </w:pPr>
    </w:p>
    <w:p w:rsidR="0008028E" w:rsidRDefault="0008028E" w:rsidP="00A1099E">
      <w:pPr>
        <w:rPr>
          <w:rFonts w:ascii="Comic Sans MS" w:hAnsi="Comic Sans MS"/>
          <w:b/>
        </w:rPr>
      </w:pPr>
    </w:p>
    <w:p w:rsidR="0008028E" w:rsidRDefault="0008028E" w:rsidP="00A1099E">
      <w:pPr>
        <w:rPr>
          <w:rFonts w:ascii="Comic Sans MS" w:hAnsi="Comic Sans MS"/>
          <w:b/>
        </w:rPr>
      </w:pPr>
    </w:p>
    <w:p w:rsidR="0008028E" w:rsidRDefault="0008028E" w:rsidP="00A1099E">
      <w:pPr>
        <w:rPr>
          <w:rFonts w:ascii="Comic Sans MS" w:hAnsi="Comic Sans MS"/>
          <w:b/>
        </w:rPr>
      </w:pPr>
    </w:p>
    <w:p w:rsidR="0008028E" w:rsidRPr="0049325B" w:rsidRDefault="0008028E" w:rsidP="0008028E">
      <w:pPr>
        <w:rPr>
          <w:rFonts w:ascii="Arial" w:hAnsi="Arial" w:cs="Arial"/>
          <w:color w:val="000000"/>
          <w:sz w:val="18"/>
          <w:szCs w:val="18"/>
        </w:rPr>
      </w:pPr>
    </w:p>
    <w:p w:rsidR="00E2636E" w:rsidRDefault="00E2636E"/>
    <w:sectPr w:rsidR="00E2636E" w:rsidSect="00832F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933A64"/>
    <w:multiLevelType w:val="hybridMultilevel"/>
    <w:tmpl w:val="61EAB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099E"/>
    <w:rsid w:val="00063212"/>
    <w:rsid w:val="0008028E"/>
    <w:rsid w:val="000F44E3"/>
    <w:rsid w:val="000F762A"/>
    <w:rsid w:val="00106366"/>
    <w:rsid w:val="00127B04"/>
    <w:rsid w:val="002A40DC"/>
    <w:rsid w:val="00392E39"/>
    <w:rsid w:val="003A0071"/>
    <w:rsid w:val="003C266A"/>
    <w:rsid w:val="00453064"/>
    <w:rsid w:val="004E1239"/>
    <w:rsid w:val="004F46AF"/>
    <w:rsid w:val="00562859"/>
    <w:rsid w:val="005C61E8"/>
    <w:rsid w:val="005F2374"/>
    <w:rsid w:val="006A5F4F"/>
    <w:rsid w:val="006E2D53"/>
    <w:rsid w:val="007143F1"/>
    <w:rsid w:val="007D5CA4"/>
    <w:rsid w:val="00832F43"/>
    <w:rsid w:val="008D57DC"/>
    <w:rsid w:val="00964383"/>
    <w:rsid w:val="00A1099E"/>
    <w:rsid w:val="00AF2B85"/>
    <w:rsid w:val="00BB790C"/>
    <w:rsid w:val="00C01836"/>
    <w:rsid w:val="00C7059E"/>
    <w:rsid w:val="00D23383"/>
    <w:rsid w:val="00D33023"/>
    <w:rsid w:val="00DC25FD"/>
    <w:rsid w:val="00E23319"/>
    <w:rsid w:val="00E2636E"/>
    <w:rsid w:val="00E96F65"/>
    <w:rsid w:val="00F9795F"/>
    <w:rsid w:val="00FD3A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99E"/>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1099E"/>
    <w:rPr>
      <w:color w:val="0000FF"/>
      <w:u w:val="single"/>
    </w:rPr>
  </w:style>
  <w:style w:type="paragraph" w:styleId="ListParagraph">
    <w:name w:val="List Paragraph"/>
    <w:basedOn w:val="Normal"/>
    <w:uiPriority w:val="34"/>
    <w:qFormat/>
    <w:rsid w:val="00A1099E"/>
    <w:pPr>
      <w:ind w:left="720"/>
      <w:contextualSpacing/>
    </w:pPr>
  </w:style>
  <w:style w:type="character" w:styleId="FollowedHyperlink">
    <w:name w:val="FollowedHyperlink"/>
    <w:basedOn w:val="DefaultParagraphFont"/>
    <w:uiPriority w:val="99"/>
    <w:semiHidden/>
    <w:unhideWhenUsed/>
    <w:rsid w:val="00AF2B85"/>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550</Words>
  <Characters>3139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Classroom Integration Plan</vt:lpstr>
    </vt:vector>
  </TitlesOfParts>
  <Company>CCSD</Company>
  <LinksUpToDate>false</LinksUpToDate>
  <CharactersWithSpaces>3682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Classroom Integration Plan</dc:title>
  <dc:creator>CCSD</dc:creator>
  <cp:lastModifiedBy>CCSD</cp:lastModifiedBy>
  <cp:revision>2</cp:revision>
  <dcterms:created xsi:type="dcterms:W3CDTF">2013-02-11T15:20:00Z</dcterms:created>
  <dcterms:modified xsi:type="dcterms:W3CDTF">2013-02-11T15:20:00Z</dcterms:modified>
</cp:coreProperties>
</file>